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3473DD">
      <w:pPr>
        <w:rPr>
          <w:rFonts w:ascii="仿宋" w:hAnsi="仿宋" w:eastAsia="仿宋" w:cs="黑体"/>
        </w:rPr>
      </w:pPr>
      <w:r>
        <w:rPr>
          <w:rFonts w:hint="eastAsia" w:ascii="仿宋" w:hAnsi="仿宋" w:eastAsia="仿宋" w:cs="黑体"/>
        </w:rPr>
        <w:t>附件</w:t>
      </w:r>
      <w:r>
        <w:rPr>
          <w:rFonts w:hint="eastAsia" w:ascii="仿宋" w:hAnsi="仿宋" w:eastAsia="仿宋" w:cs="黑体"/>
          <w:lang w:val="en-US" w:eastAsia="zh-CN"/>
        </w:rPr>
        <w:t>2</w:t>
      </w:r>
      <w:r>
        <w:rPr>
          <w:rFonts w:hint="eastAsia" w:ascii="仿宋" w:hAnsi="仿宋" w:eastAsia="仿宋" w:cs="黑体"/>
        </w:rPr>
        <w:t>:</w:t>
      </w:r>
    </w:p>
    <w:p w14:paraId="082C5C8F">
      <w:pPr>
        <w:spacing w:line="600" w:lineRule="exact"/>
        <w:ind w:leftChars="100"/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sz w:val="44"/>
          <w:szCs w:val="44"/>
        </w:rPr>
        <w:t>“好运山东”2025年山东省老年人</w:t>
      </w:r>
    </w:p>
    <w:p w14:paraId="31AC151A">
      <w:pPr>
        <w:spacing w:line="600" w:lineRule="exact"/>
        <w:ind w:leftChars="100"/>
        <w:jc w:val="center"/>
        <w:rPr>
          <w:rFonts w:hint="eastAsia" w:ascii="仿宋" w:hAnsi="仿宋" w:eastAsia="仿宋"/>
          <w:b w:val="0"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足球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交流活动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报名表</w:t>
      </w:r>
    </w:p>
    <w:bookmarkEnd w:id="0"/>
    <w:p w14:paraId="51D469A0">
      <w:pPr>
        <w:spacing w:line="600" w:lineRule="exact"/>
        <w:ind w:leftChars="100"/>
        <w:rPr>
          <w:rFonts w:ascii="仿宋" w:hAnsi="仿宋" w:eastAsia="仿宋"/>
          <w:b w:val="0"/>
          <w:bCs/>
          <w:sz w:val="28"/>
          <w:szCs w:val="28"/>
        </w:rPr>
      </w:pPr>
      <w:r>
        <w:rPr>
          <w:rFonts w:hint="eastAsia" w:ascii="仿宋" w:hAnsi="仿宋" w:eastAsia="仿宋"/>
          <w:b w:val="0"/>
          <w:bCs/>
          <w:sz w:val="28"/>
          <w:szCs w:val="28"/>
        </w:rPr>
        <w:t xml:space="preserve">代表队名称（章）：     </w:t>
      </w:r>
      <w:r>
        <w:rPr>
          <w:rFonts w:hint="eastAsia" w:ascii="仿宋" w:hAnsi="仿宋" w:eastAsia="仿宋"/>
          <w:b w:val="0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b w:val="0"/>
          <w:bCs/>
          <w:sz w:val="28"/>
          <w:szCs w:val="28"/>
        </w:rPr>
        <w:t xml:space="preserve">         联系人：         电话：</w:t>
      </w:r>
    </w:p>
    <w:tbl>
      <w:tblPr>
        <w:tblStyle w:val="5"/>
        <w:tblW w:w="91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080"/>
        <w:gridCol w:w="1042"/>
        <w:gridCol w:w="907"/>
        <w:gridCol w:w="868"/>
        <w:gridCol w:w="3286"/>
        <w:gridCol w:w="1091"/>
      </w:tblGrid>
      <w:tr w14:paraId="321E0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jc w:val="center"/>
        </w:trPr>
        <w:tc>
          <w:tcPr>
            <w:tcW w:w="862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59B38632">
            <w:pPr>
              <w:spacing w:line="400" w:lineRule="exact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080" w:type="dxa"/>
            <w:tcBorders>
              <w:top w:val="single" w:color="auto" w:sz="12" w:space="0"/>
            </w:tcBorders>
            <w:vAlign w:val="center"/>
          </w:tcPr>
          <w:p w14:paraId="302D5B39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身份</w:t>
            </w:r>
          </w:p>
        </w:tc>
        <w:tc>
          <w:tcPr>
            <w:tcW w:w="1042" w:type="dxa"/>
            <w:tcBorders>
              <w:top w:val="single" w:color="auto" w:sz="12" w:space="0"/>
            </w:tcBorders>
            <w:vAlign w:val="center"/>
          </w:tcPr>
          <w:p w14:paraId="682DFDF6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907" w:type="dxa"/>
            <w:tcBorders>
              <w:top w:val="single" w:color="auto" w:sz="12" w:space="0"/>
            </w:tcBorders>
            <w:vAlign w:val="center"/>
          </w:tcPr>
          <w:p w14:paraId="31995463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68" w:type="dxa"/>
            <w:tcBorders>
              <w:top w:val="single" w:color="auto" w:sz="12" w:space="0"/>
            </w:tcBorders>
            <w:vAlign w:val="center"/>
          </w:tcPr>
          <w:p w14:paraId="26837A86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3286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54EDBA73">
            <w:pPr>
              <w:spacing w:line="400" w:lineRule="exact"/>
              <w:ind w:leftChars="100" w:firstLine="48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1091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17EE7F20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球衣</w:t>
            </w:r>
          </w:p>
          <w:p w14:paraId="3A667885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号码</w:t>
            </w:r>
          </w:p>
        </w:tc>
      </w:tr>
      <w:tr w14:paraId="5908E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22A33D4A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1080" w:type="dxa"/>
            <w:vAlign w:val="center"/>
          </w:tcPr>
          <w:p w14:paraId="2B567048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1"/>
                <w:szCs w:val="21"/>
              </w:rPr>
              <w:t>领队</w:t>
            </w:r>
          </w:p>
        </w:tc>
        <w:tc>
          <w:tcPr>
            <w:tcW w:w="1042" w:type="dxa"/>
            <w:vAlign w:val="center"/>
          </w:tcPr>
          <w:p w14:paraId="7B80609C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7FE33EBC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213A95B0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3FF9C3C4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2AF37870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3CCA6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12F60EE0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2</w:t>
            </w:r>
          </w:p>
        </w:tc>
        <w:tc>
          <w:tcPr>
            <w:tcW w:w="1080" w:type="dxa"/>
            <w:vAlign w:val="center"/>
          </w:tcPr>
          <w:p w14:paraId="644BEB60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1"/>
                <w:szCs w:val="21"/>
              </w:rPr>
              <w:t>教练</w:t>
            </w:r>
          </w:p>
        </w:tc>
        <w:tc>
          <w:tcPr>
            <w:tcW w:w="1042" w:type="dxa"/>
            <w:vAlign w:val="center"/>
          </w:tcPr>
          <w:p w14:paraId="1FA26C4C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36CF9538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61981973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4B6CA207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6120AAC3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73E49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76260E36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3</w:t>
            </w:r>
          </w:p>
        </w:tc>
        <w:tc>
          <w:tcPr>
            <w:tcW w:w="1080" w:type="dxa"/>
            <w:vAlign w:val="center"/>
          </w:tcPr>
          <w:p w14:paraId="579C5AB2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1"/>
                <w:szCs w:val="21"/>
              </w:rPr>
              <w:t>队医</w:t>
            </w:r>
          </w:p>
        </w:tc>
        <w:tc>
          <w:tcPr>
            <w:tcW w:w="1042" w:type="dxa"/>
            <w:vAlign w:val="center"/>
          </w:tcPr>
          <w:p w14:paraId="2C5AE55C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36004129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7F52523D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42720801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2DD91ECF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79087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3BBF8C8F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4</w:t>
            </w:r>
          </w:p>
        </w:tc>
        <w:tc>
          <w:tcPr>
            <w:tcW w:w="1080" w:type="dxa"/>
            <w:vMerge w:val="restart"/>
            <w:vAlign w:val="center"/>
          </w:tcPr>
          <w:p w14:paraId="1C120B78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1"/>
                <w:szCs w:val="21"/>
              </w:rPr>
              <w:t>队</w:t>
            </w:r>
          </w:p>
          <w:p w14:paraId="508EDFF7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Cs w:val="21"/>
              </w:rPr>
            </w:pPr>
          </w:p>
          <w:p w14:paraId="188C319D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Cs w:val="21"/>
              </w:rPr>
            </w:pPr>
          </w:p>
          <w:p w14:paraId="4BC53192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Cs w:val="21"/>
              </w:rPr>
            </w:pPr>
          </w:p>
          <w:p w14:paraId="29286280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Cs w:val="21"/>
              </w:rPr>
            </w:pPr>
          </w:p>
          <w:p w14:paraId="62C77B73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Cs w:val="21"/>
              </w:rPr>
            </w:pPr>
          </w:p>
          <w:p w14:paraId="1C86C131">
            <w:pPr>
              <w:spacing w:line="400" w:lineRule="exact"/>
              <w:ind w:leftChars="100" w:firstLine="64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Cs w:val="21"/>
              </w:rPr>
            </w:pPr>
          </w:p>
          <w:p w14:paraId="0D35CB96">
            <w:pPr>
              <w:spacing w:line="400" w:lineRule="exact"/>
              <w:ind w:leftChars="100" w:firstLine="64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Cs w:val="21"/>
              </w:rPr>
            </w:pPr>
          </w:p>
          <w:p w14:paraId="0424DC5A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1"/>
                <w:szCs w:val="21"/>
              </w:rPr>
              <w:t>员</w:t>
            </w:r>
          </w:p>
          <w:p w14:paraId="1E782C7B">
            <w:pPr>
              <w:spacing w:line="400" w:lineRule="exact"/>
              <w:ind w:leftChars="100" w:firstLine="64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1042" w:type="dxa"/>
            <w:vAlign w:val="center"/>
          </w:tcPr>
          <w:p w14:paraId="73664F9D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654EDF1C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17D450B5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594FE778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523B882F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09499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6EDD7BD5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5</w:t>
            </w:r>
          </w:p>
        </w:tc>
        <w:tc>
          <w:tcPr>
            <w:tcW w:w="1080" w:type="dxa"/>
            <w:vMerge w:val="continue"/>
            <w:vAlign w:val="center"/>
          </w:tcPr>
          <w:p w14:paraId="385E91A2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14:paraId="66EC72D5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22454516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37F4233E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2756C846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4A55A909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2570D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41ED448F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6</w:t>
            </w:r>
          </w:p>
        </w:tc>
        <w:tc>
          <w:tcPr>
            <w:tcW w:w="1080" w:type="dxa"/>
            <w:vMerge w:val="continue"/>
            <w:vAlign w:val="center"/>
          </w:tcPr>
          <w:p w14:paraId="01C69FAE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14:paraId="16223F95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108BE0B0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43895688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6B7F45AE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615B4BA9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1CBB7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470C33B0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7</w:t>
            </w:r>
          </w:p>
        </w:tc>
        <w:tc>
          <w:tcPr>
            <w:tcW w:w="1080" w:type="dxa"/>
            <w:vMerge w:val="continue"/>
            <w:vAlign w:val="center"/>
          </w:tcPr>
          <w:p w14:paraId="41764C45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14:paraId="1BC2FE32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026E928D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5CAEB266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57D45E70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6574CC51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2D2C7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4FB209A5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8</w:t>
            </w:r>
          </w:p>
        </w:tc>
        <w:tc>
          <w:tcPr>
            <w:tcW w:w="1080" w:type="dxa"/>
            <w:vMerge w:val="continue"/>
            <w:vAlign w:val="center"/>
          </w:tcPr>
          <w:p w14:paraId="0659E4CE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14:paraId="2036CA2C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43F97A60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40BAB810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120F6AE3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4812C3E1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714BD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6215DAD1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9</w:t>
            </w:r>
          </w:p>
        </w:tc>
        <w:tc>
          <w:tcPr>
            <w:tcW w:w="1080" w:type="dxa"/>
            <w:vMerge w:val="continue"/>
            <w:vAlign w:val="center"/>
          </w:tcPr>
          <w:p w14:paraId="750EF949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14:paraId="504BAB17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235C0169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11FC09F8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70A67913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4D895D0C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7FA8A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0535A8BC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10</w:t>
            </w:r>
          </w:p>
        </w:tc>
        <w:tc>
          <w:tcPr>
            <w:tcW w:w="1080" w:type="dxa"/>
            <w:vMerge w:val="continue"/>
            <w:vAlign w:val="center"/>
          </w:tcPr>
          <w:p w14:paraId="5E699F02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14:paraId="721FB3DF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6631E909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6215561E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22CE2662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6B5502D1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4C017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713EC367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11</w:t>
            </w:r>
          </w:p>
        </w:tc>
        <w:tc>
          <w:tcPr>
            <w:tcW w:w="1080" w:type="dxa"/>
            <w:vMerge w:val="continue"/>
            <w:vAlign w:val="center"/>
          </w:tcPr>
          <w:p w14:paraId="7BCA74AE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14:paraId="1E26606C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6C76CFBC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6B6CBEDB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07919942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5C7F65CF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76EFC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609B27D8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12</w:t>
            </w:r>
          </w:p>
        </w:tc>
        <w:tc>
          <w:tcPr>
            <w:tcW w:w="1080" w:type="dxa"/>
            <w:vMerge w:val="continue"/>
            <w:vAlign w:val="center"/>
          </w:tcPr>
          <w:p w14:paraId="290FE821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14:paraId="43D6DCAF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41EB0874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54C2FF93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52AFCD34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07FF170F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48800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1870FA04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13</w:t>
            </w:r>
          </w:p>
        </w:tc>
        <w:tc>
          <w:tcPr>
            <w:tcW w:w="1080" w:type="dxa"/>
            <w:vMerge w:val="continue"/>
            <w:vAlign w:val="center"/>
          </w:tcPr>
          <w:p w14:paraId="27B97A05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14:paraId="5A457F62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30EBD719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2207F82D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7C206D74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6CEB42F8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76E19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347F1318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14</w:t>
            </w:r>
          </w:p>
        </w:tc>
        <w:tc>
          <w:tcPr>
            <w:tcW w:w="1080" w:type="dxa"/>
            <w:vMerge w:val="continue"/>
            <w:vAlign w:val="center"/>
          </w:tcPr>
          <w:p w14:paraId="5061F58F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14:paraId="3FE144B5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4C794ABB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2C5F6A52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4DB3FB02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23C01DA4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642C7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39B552A4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15</w:t>
            </w:r>
          </w:p>
        </w:tc>
        <w:tc>
          <w:tcPr>
            <w:tcW w:w="1080" w:type="dxa"/>
            <w:vMerge w:val="continue"/>
            <w:vAlign w:val="center"/>
          </w:tcPr>
          <w:p w14:paraId="16688B76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14:paraId="4B216FF3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54C9413D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131DC602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55401FA0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5B784C60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31C75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50AC6D0A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16</w:t>
            </w:r>
          </w:p>
        </w:tc>
        <w:tc>
          <w:tcPr>
            <w:tcW w:w="1080" w:type="dxa"/>
            <w:vMerge w:val="continue"/>
            <w:vAlign w:val="center"/>
          </w:tcPr>
          <w:p w14:paraId="7DC3DCAF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14:paraId="1E59B9AD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481F0371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5B932106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61505C75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398BB939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5D660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7C763411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17</w:t>
            </w:r>
          </w:p>
        </w:tc>
        <w:tc>
          <w:tcPr>
            <w:tcW w:w="1080" w:type="dxa"/>
            <w:vMerge w:val="continue"/>
            <w:vAlign w:val="center"/>
          </w:tcPr>
          <w:p w14:paraId="4F7D78DB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14:paraId="0A325BF7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10F42356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4C8EFE4D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68879E16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203B97E4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15826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3F204A91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18</w:t>
            </w:r>
          </w:p>
        </w:tc>
        <w:tc>
          <w:tcPr>
            <w:tcW w:w="1080" w:type="dxa"/>
            <w:vMerge w:val="continue"/>
            <w:vAlign w:val="center"/>
          </w:tcPr>
          <w:p w14:paraId="338A32D5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14:paraId="66890C34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739AE749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08FFF4EF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43410995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42C6E805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6B292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4D30683B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19</w:t>
            </w:r>
          </w:p>
        </w:tc>
        <w:tc>
          <w:tcPr>
            <w:tcW w:w="1080" w:type="dxa"/>
            <w:vAlign w:val="center"/>
          </w:tcPr>
          <w:p w14:paraId="27B81F5D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14:paraId="7481D4C5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22455AA0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21AE3B0C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50CB8F68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04CD9DFB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13E5C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259AD983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20</w:t>
            </w:r>
          </w:p>
        </w:tc>
        <w:tc>
          <w:tcPr>
            <w:tcW w:w="1080" w:type="dxa"/>
            <w:vAlign w:val="center"/>
          </w:tcPr>
          <w:p w14:paraId="28AD6A3B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14:paraId="2C512332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75E6904F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65C4FC3D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0B52FC92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5DB12F2F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  <w:tr w14:paraId="2B046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862" w:type="dxa"/>
            <w:tcBorders>
              <w:left w:val="single" w:color="auto" w:sz="12" w:space="0"/>
            </w:tcBorders>
            <w:vAlign w:val="center"/>
          </w:tcPr>
          <w:p w14:paraId="3392593A">
            <w:pPr>
              <w:spacing w:line="400" w:lineRule="exact"/>
              <w:ind w:leftChars="1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15"/>
                <w:szCs w:val="15"/>
              </w:rPr>
              <w:t>21</w:t>
            </w:r>
          </w:p>
        </w:tc>
        <w:tc>
          <w:tcPr>
            <w:tcW w:w="1080" w:type="dxa"/>
            <w:vAlign w:val="center"/>
          </w:tcPr>
          <w:p w14:paraId="09B54347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42" w:type="dxa"/>
            <w:vAlign w:val="center"/>
          </w:tcPr>
          <w:p w14:paraId="35C16661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907" w:type="dxa"/>
            <w:vAlign w:val="center"/>
          </w:tcPr>
          <w:p w14:paraId="1601EE2B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868" w:type="dxa"/>
            <w:vAlign w:val="center"/>
          </w:tcPr>
          <w:p w14:paraId="10EBADD0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3286" w:type="dxa"/>
            <w:tcBorders>
              <w:right w:val="single" w:color="auto" w:sz="12" w:space="0"/>
            </w:tcBorders>
            <w:vAlign w:val="center"/>
          </w:tcPr>
          <w:p w14:paraId="7E28DB0E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  <w:tc>
          <w:tcPr>
            <w:tcW w:w="1091" w:type="dxa"/>
            <w:tcBorders>
              <w:right w:val="single" w:color="auto" w:sz="12" w:space="0"/>
            </w:tcBorders>
            <w:vAlign w:val="center"/>
          </w:tcPr>
          <w:p w14:paraId="425CB8AB">
            <w:pPr>
              <w:spacing w:line="400" w:lineRule="exact"/>
              <w:ind w:leftChars="100" w:firstLine="300" w:firstLineChars="200"/>
              <w:jc w:val="center"/>
              <w:rPr>
                <w:rFonts w:ascii="仿宋" w:hAnsi="仿宋" w:eastAsia="仿宋" w:cs="仿宋"/>
                <w:b w:val="0"/>
                <w:bCs/>
                <w:color w:val="000000"/>
                <w:sz w:val="15"/>
                <w:szCs w:val="15"/>
              </w:rPr>
            </w:pPr>
          </w:p>
        </w:tc>
      </w:tr>
    </w:tbl>
    <w:p w14:paraId="08C9399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3E00E6"/>
    <w:rsid w:val="293E00E6"/>
    <w:rsid w:val="6A516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560" w:lineRule="exact"/>
      <w:jc w:val="center"/>
      <w:outlineLvl w:val="0"/>
    </w:pPr>
    <w:rPr>
      <w:rFonts w:ascii="方正小标宋_GBK" w:hAnsi="方正小标宋_GBK" w:eastAsia="方正小标宋_GBK" w:cs="方正小标宋_GBK"/>
      <w:kern w:val="44"/>
      <w:sz w:val="44"/>
      <w:szCs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line="372" w:lineRule="auto"/>
      <w:outlineLvl w:val="3"/>
    </w:pPr>
    <w:rPr>
      <w:rFonts w:ascii="Arial" w:hAnsi="Arial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/>
    </w:pPr>
  </w:style>
  <w:style w:type="character" w:customStyle="1" w:styleId="7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2025-04-14T03:04:00Z</dcterms:created>
  <dc:creator> </dc:creator>
  <cp:lastModifiedBy> </cp:lastModifiedBy>
  <dcterms:modified xsi:type="dcterms:W3CDTF">2025-04-14T03:06:05Z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5D5528F444F040859370D4DE8F19757E_13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